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339D2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福建医科大学202</w:t>
      </w:r>
      <w:r>
        <w:rPr>
          <w:rFonts w:hint="eastAsia" w:ascii="方正小标宋简体" w:hAnsi="仿宋" w:eastAsia="方正小标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年青年教师教学竞赛</w:t>
      </w:r>
      <w:r>
        <w:rPr>
          <w:rFonts w:hint="eastAsia" w:ascii="方正小标宋简体" w:hAnsi="仿宋" w:eastAsia="方正小标宋简体"/>
          <w:color w:val="000000"/>
          <w:sz w:val="32"/>
          <w:szCs w:val="32"/>
          <w:lang w:val="en-US" w:eastAsia="zh-CN"/>
        </w:rPr>
        <w:t>校赛</w:t>
      </w:r>
    </w:p>
    <w:p w14:paraId="0547746C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选手上传作品操作流程</w:t>
      </w:r>
      <w:bookmarkStart w:id="0" w:name="_GoBack"/>
      <w:bookmarkEnd w:id="0"/>
    </w:p>
    <w:p w14:paraId="325ADC8C">
      <w:pPr>
        <w:pStyle w:val="1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1.登录超星平台——202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年青年教师</w:t>
      </w:r>
      <w:r>
        <w:rPr>
          <w:rFonts w:hint="eastAsia"/>
          <w:sz w:val="28"/>
          <w:szCs w:val="28"/>
          <w:lang w:val="en-US" w:eastAsia="zh-CN"/>
        </w:rPr>
        <w:t>教学</w:t>
      </w:r>
      <w:r>
        <w:rPr>
          <w:rFonts w:hint="eastAsia"/>
          <w:sz w:val="28"/>
          <w:szCs w:val="28"/>
        </w:rPr>
        <w:t>竞赛，网址：</w:t>
      </w:r>
    </w:p>
    <w:p w14:paraId="0BBA60D0">
      <w:pPr>
        <w:pStyle w:val="11"/>
        <w:ind w:firstLine="56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"http://2025qnjs.mh.chaoxing.com"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http://2025qnjs.mh.chaoxing.com</w:t>
      </w:r>
      <w:r>
        <w:rPr>
          <w:rFonts w:hint="eastAsia"/>
        </w:rPr>
        <w:fldChar w:fldCharType="end"/>
      </w:r>
    </w:p>
    <w:p w14:paraId="1790C2C2">
      <w:pPr>
        <w:pStyle w:val="11"/>
        <w:ind w:firstLine="560"/>
        <w:rPr>
          <w:sz w:val="28"/>
          <w:szCs w:val="28"/>
          <w:highlight w:val="yellow"/>
        </w:rPr>
      </w:pPr>
      <w:r>
        <w:drawing>
          <wp:inline distT="0" distB="0" distL="114300" distR="114300">
            <wp:extent cx="5270500" cy="1510030"/>
            <wp:effectExtent l="0" t="0" r="635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53CE6">
      <w:pPr>
        <w:pStyle w:val="1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2.点击“报名参赛”，即可跳转至用户登录界面（用户名及密码与教师的超星平台账号密码一致）</w:t>
      </w:r>
    </w:p>
    <w:p w14:paraId="15FE4ADC">
      <w:pPr>
        <w:pStyle w:val="1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3.登录之后，报名参赛，然后点击“提交作品”，即可上传作品。</w:t>
      </w:r>
    </w:p>
    <w:p w14:paraId="1F641A5B">
      <w:pPr>
        <w:pStyle w:val="1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份教学设计方案（PDF格式）和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个PPT，分别上传至平台。</w:t>
      </w:r>
    </w:p>
    <w:p w14:paraId="4777D224">
      <w:pPr>
        <w:pStyle w:val="11"/>
        <w:rPr>
          <w:sz w:val="28"/>
          <w:szCs w:val="28"/>
        </w:rPr>
      </w:pPr>
      <w:r>
        <w:drawing>
          <wp:inline distT="0" distB="0" distL="114300" distR="114300">
            <wp:extent cx="5266690" cy="2592070"/>
            <wp:effectExtent l="0" t="0" r="1016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69D0">
      <w:pPr>
        <w:pStyle w:val="11"/>
        <w:ind w:firstLine="560"/>
        <w:rPr>
          <w:sz w:val="28"/>
          <w:szCs w:val="28"/>
        </w:rPr>
      </w:pPr>
    </w:p>
    <w:p w14:paraId="2D83B69C">
      <w:pPr>
        <w:pStyle w:val="11"/>
      </w:pPr>
      <w:r>
        <w:rPr>
          <w:rFonts w:hint="eastAsia"/>
        </w:rPr>
        <w:t xml:space="preserve">     </w:t>
      </w:r>
    </w:p>
    <w:p w14:paraId="7B4C082A">
      <w:pPr>
        <w:pStyle w:val="11"/>
      </w:pPr>
    </w:p>
    <w:p w14:paraId="3FEA72BF">
      <w:pPr>
        <w:pStyle w:val="11"/>
      </w:pPr>
    </w:p>
    <w:p w14:paraId="7E626850">
      <w:pPr>
        <w:pStyle w:val="11"/>
        <w:ind w:firstLine="560"/>
        <w:rPr>
          <w:sz w:val="28"/>
          <w:szCs w:val="28"/>
        </w:rPr>
      </w:pPr>
    </w:p>
    <w:p w14:paraId="462D80FE">
      <w:pPr>
        <w:pStyle w:val="11"/>
      </w:pPr>
      <w:r>
        <w:rPr>
          <w:rFonts w:hint="eastAsia"/>
        </w:rPr>
        <w:t xml:space="preserve">      </w:t>
      </w:r>
    </w:p>
    <w:p w14:paraId="3E161F7A">
      <w:pPr>
        <w:pStyle w:val="1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5.上传完成后，点击网页页面</w:t>
      </w:r>
      <w:r>
        <w:rPr>
          <w:rFonts w:hint="eastAsia"/>
          <w:sz w:val="28"/>
          <w:szCs w:val="28"/>
          <w:lang w:val="en-US" w:eastAsia="zh-CN"/>
        </w:rPr>
        <w:t>右上</w:t>
      </w:r>
      <w:r>
        <w:rPr>
          <w:rFonts w:hint="eastAsia"/>
          <w:sz w:val="28"/>
          <w:szCs w:val="28"/>
        </w:rPr>
        <w:t>角的“提交”。</w:t>
      </w:r>
    </w:p>
    <w:p w14:paraId="40BFDC8D">
      <w:pPr>
        <w:pStyle w:val="11"/>
        <w:ind w:firstLine="56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6.提交之后，</w:t>
      </w:r>
      <w:r>
        <w:rPr>
          <w:rFonts w:hint="eastAsia"/>
          <w:sz w:val="28"/>
          <w:szCs w:val="28"/>
          <w:lang w:val="en-US" w:eastAsia="zh-CN"/>
        </w:rPr>
        <w:t>进入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 xml:space="preserve">个人 </w:t>
      </w:r>
      <w:r>
        <w:rPr>
          <w:rFonts w:hint="eastAsia"/>
          <w:sz w:val="28"/>
          <w:szCs w:val="28"/>
        </w:rPr>
        <w:t>中心”可看见“我的作品</w:t>
      </w:r>
      <w:r>
        <w:rPr>
          <w:rFonts w:hint="eastAsia"/>
          <w:sz w:val="28"/>
          <w:szCs w:val="28"/>
          <w:lang w:eastAsia="zh-CN"/>
        </w:rPr>
        <w:t>”。</w:t>
      </w:r>
    </w:p>
    <w:p w14:paraId="4A79180D">
      <w:pPr>
        <w:pStyle w:val="11"/>
        <w:ind w:firstLine="56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BB53B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61CD856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TZiNzY3YzQxNzY2YjkxYzU5YzI5YjFmMzhlZjAifQ=="/>
  </w:docVars>
  <w:rsids>
    <w:rsidRoot w:val="00E021A8"/>
    <w:rsid w:val="001405F4"/>
    <w:rsid w:val="00177875"/>
    <w:rsid w:val="0035253B"/>
    <w:rsid w:val="00446C32"/>
    <w:rsid w:val="004E29CF"/>
    <w:rsid w:val="0052762D"/>
    <w:rsid w:val="005345DB"/>
    <w:rsid w:val="007E0A3E"/>
    <w:rsid w:val="00B7475F"/>
    <w:rsid w:val="00B92322"/>
    <w:rsid w:val="00E021A8"/>
    <w:rsid w:val="00E16893"/>
    <w:rsid w:val="00F31336"/>
    <w:rsid w:val="00F45023"/>
    <w:rsid w:val="0F0909C7"/>
    <w:rsid w:val="30FA3C50"/>
    <w:rsid w:val="37C61881"/>
    <w:rsid w:val="42884F34"/>
    <w:rsid w:val="471E5E67"/>
    <w:rsid w:val="4E272615"/>
    <w:rsid w:val="66857EA5"/>
    <w:rsid w:val="7D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6">
    <w:name w:val="批注文字 字符"/>
    <w:link w:val="2"/>
    <w:autoRedefine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link w:val="6"/>
    <w:autoRedefine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8">
    <w:name w:val="Unresolved Mention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243</Characters>
  <Lines>2</Lines>
  <Paragraphs>1</Paragraphs>
  <TotalTime>290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2020-03-17T20:55:00Z</dcterms:created>
  <dc:creator>229340071@qq.com</dc:creator>
  <cp:lastModifiedBy>吱吱。</cp:lastModifiedBy>
  <dcterms:modified xsi:type="dcterms:W3CDTF">2025-04-01T03:06:45Z</dcterms:modified>
  <dc:title>福建医科大学2020年“思政课程”“课程思政”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294A18D3F0BA472E8DCE2E9BD0371DA0_13</vt:lpwstr>
  </property>
  <property fmtid="{D5CDD505-2E9C-101B-9397-08002B2CF9AE}" pid="4" name="KSOTemplateDocerSaveRecord">
    <vt:lpwstr>eyJoZGlkIjoiZWFlNTZiNzY3YzQxNzY2YjkxYzU5YzI5YjFmMzhlZjAiLCJ1c2VySWQiOiIyNTMxMDY0MjUifQ==</vt:lpwstr>
  </property>
</Properties>
</file>